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FE877" w14:textId="77777777" w:rsidR="00F60C41" w:rsidRPr="003558DA" w:rsidRDefault="003558DA">
      <w:pPr>
        <w:tabs>
          <w:tab w:val="decimal" w:pos="5387"/>
          <w:tab w:val="right" w:pos="9072"/>
        </w:tabs>
        <w:rPr>
          <w:rFonts w:ascii="Arial" w:hAnsi="Arial" w:cs="Arial"/>
          <w:b/>
          <w:sz w:val="30"/>
          <w:szCs w:val="30"/>
          <w:lang w:val="de-DE"/>
        </w:rPr>
      </w:pPr>
      <w:r w:rsidRPr="003558DA">
        <w:rPr>
          <w:rFonts w:ascii="Arial" w:hAnsi="Arial" w:cs="Arial"/>
          <w:b/>
          <w:sz w:val="30"/>
          <w:szCs w:val="30"/>
          <w:lang w:val="de-DE"/>
        </w:rPr>
        <w:t>Festivalförderung</w:t>
      </w:r>
    </w:p>
    <w:p w14:paraId="47B5C338" w14:textId="77777777" w:rsidR="00F60C41" w:rsidRPr="003558DA" w:rsidRDefault="003558DA">
      <w:pPr>
        <w:tabs>
          <w:tab w:val="decimal" w:pos="5387"/>
          <w:tab w:val="right" w:pos="9072"/>
        </w:tabs>
        <w:rPr>
          <w:rFonts w:ascii="Arial" w:hAnsi="Arial" w:cs="Arial"/>
          <w:b/>
          <w:sz w:val="22"/>
          <w:szCs w:val="22"/>
          <w:lang w:val="de-CH"/>
        </w:rPr>
      </w:pPr>
      <w:r w:rsidRPr="003558DA">
        <w:rPr>
          <w:rFonts w:ascii="Arial" w:hAnsi="Arial" w:cs="Arial"/>
          <w:b/>
          <w:sz w:val="24"/>
          <w:szCs w:val="24"/>
          <w:lang w:val="de-CH"/>
        </w:rPr>
        <w:t>Abschlussbericht</w:t>
      </w:r>
    </w:p>
    <w:p w14:paraId="230F18B5" w14:textId="77777777" w:rsidR="00F60C41" w:rsidRPr="003558DA" w:rsidRDefault="00F60C41">
      <w:pPr>
        <w:tabs>
          <w:tab w:val="right" w:pos="9072"/>
        </w:tabs>
        <w:rPr>
          <w:rFonts w:ascii="Arial" w:hAnsi="Arial" w:cs="Arial"/>
          <w:b/>
          <w:sz w:val="24"/>
          <w:szCs w:val="24"/>
          <w:lang w:val="de-DE"/>
        </w:rPr>
      </w:pPr>
    </w:p>
    <w:p w14:paraId="153397AC" w14:textId="77777777" w:rsidR="00F60C41" w:rsidRPr="003558DA" w:rsidRDefault="00F60C41">
      <w:pPr>
        <w:tabs>
          <w:tab w:val="right" w:pos="9072"/>
        </w:tabs>
        <w:rPr>
          <w:rFonts w:ascii="Arial" w:hAnsi="Arial" w:cs="Arial"/>
          <w:b/>
          <w:sz w:val="24"/>
          <w:szCs w:val="24"/>
          <w:lang w:val="de-DE"/>
        </w:rPr>
      </w:pPr>
    </w:p>
    <w:p w14:paraId="774E52A2" w14:textId="77777777" w:rsidR="00F60C41" w:rsidRPr="003558DA" w:rsidRDefault="003558DA">
      <w:pPr>
        <w:tabs>
          <w:tab w:val="right" w:pos="9072"/>
        </w:tabs>
        <w:rPr>
          <w:rFonts w:ascii="Arial" w:hAnsi="Arial" w:cs="Arial"/>
          <w:sz w:val="22"/>
          <w:szCs w:val="22"/>
          <w:lang w:val="de-DE"/>
        </w:rPr>
      </w:pPr>
      <w:r w:rsidRPr="003558DA">
        <w:rPr>
          <w:rFonts w:ascii="Arial" w:hAnsi="Arial" w:cs="Arial"/>
          <w:b/>
          <w:sz w:val="22"/>
          <w:szCs w:val="22"/>
          <w:lang w:val="de-DE"/>
        </w:rPr>
        <w:t xml:space="preserve">Firma: </w:t>
      </w:r>
    </w:p>
    <w:p w14:paraId="12C5170D" w14:textId="77777777" w:rsidR="00F60C41" w:rsidRPr="003558DA" w:rsidRDefault="003558DA">
      <w:pPr>
        <w:tabs>
          <w:tab w:val="right" w:pos="9072"/>
        </w:tabs>
        <w:rPr>
          <w:rFonts w:ascii="Arial" w:hAnsi="Arial" w:cs="Arial"/>
          <w:b/>
          <w:sz w:val="24"/>
          <w:szCs w:val="24"/>
          <w:lang w:val="de-DE"/>
        </w:rPr>
      </w:pPr>
      <w:r w:rsidRPr="003558DA">
        <w:rPr>
          <w:rFonts w:ascii="Arial" w:hAnsi="Arial" w:cs="Arial"/>
          <w:b/>
          <w:sz w:val="22"/>
          <w:szCs w:val="22"/>
          <w:lang w:val="de-DE"/>
        </w:rPr>
        <w:t xml:space="preserve">Name Festival: </w:t>
      </w:r>
      <w:r w:rsidRPr="003558DA">
        <w:rPr>
          <w:rFonts w:ascii="Arial" w:hAnsi="Arial" w:cs="Arial"/>
          <w:b/>
          <w:sz w:val="22"/>
          <w:szCs w:val="22"/>
          <w:lang w:val="de-DE"/>
        </w:rPr>
        <w:tab/>
      </w:r>
      <w:r w:rsidRPr="003558DA">
        <w:rPr>
          <w:rFonts w:ascii="Arial" w:hAnsi="Arial" w:cs="Arial"/>
          <w:b/>
          <w:sz w:val="22"/>
          <w:szCs w:val="22"/>
          <w:lang w:val="de-DE"/>
        </w:rPr>
        <w:tab/>
      </w:r>
    </w:p>
    <w:p w14:paraId="2E120D7D" w14:textId="77777777" w:rsidR="00F60C41" w:rsidRPr="003558DA" w:rsidRDefault="00F60C41">
      <w:pPr>
        <w:rPr>
          <w:rFonts w:ascii="Arial" w:hAnsi="Arial" w:cs="Arial"/>
          <w:sz w:val="22"/>
          <w:szCs w:val="22"/>
          <w:lang w:val="de-DE"/>
        </w:rPr>
      </w:pPr>
    </w:p>
    <w:p w14:paraId="059C3DFE" w14:textId="77777777" w:rsidR="00F60C41" w:rsidRPr="003558DA" w:rsidRDefault="00F60C41">
      <w:pPr>
        <w:rPr>
          <w:rFonts w:ascii="Arial" w:hAnsi="Arial" w:cs="Arial"/>
          <w:sz w:val="22"/>
          <w:szCs w:val="22"/>
          <w:lang w:val="de-DE"/>
        </w:rPr>
      </w:pPr>
    </w:p>
    <w:p w14:paraId="5602FAFC" w14:textId="77777777" w:rsidR="00F60C41" w:rsidRPr="003558DA" w:rsidRDefault="003558DA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b/>
          <w:sz w:val="24"/>
          <w:szCs w:val="24"/>
          <w:lang w:val="de-DE" w:eastAsia="fr-CH"/>
        </w:rPr>
      </w:pPr>
      <w:r w:rsidRPr="003558DA">
        <w:rPr>
          <w:rFonts w:ascii="Arial" w:hAnsi="Arial" w:cs="Arial"/>
          <w:b/>
          <w:sz w:val="24"/>
          <w:szCs w:val="24"/>
          <w:lang w:val="de-CH"/>
        </w:rPr>
        <w:t>Auswirkungen der Förderung</w:t>
      </w:r>
    </w:p>
    <w:p w14:paraId="4B637AD9" w14:textId="77777777" w:rsidR="00F60C41" w:rsidRPr="003558DA" w:rsidRDefault="00F60C41">
      <w:pPr>
        <w:pStyle w:val="ListParagraph"/>
        <w:ind w:left="360"/>
        <w:rPr>
          <w:rFonts w:ascii="Arial" w:eastAsia="Times New Roman" w:hAnsi="Arial" w:cs="Arial"/>
          <w:b/>
          <w:sz w:val="24"/>
          <w:szCs w:val="24"/>
          <w:lang w:val="de-DE" w:eastAsia="fr-CH"/>
        </w:rPr>
      </w:pPr>
    </w:p>
    <w:p w14:paraId="426CC6DA" w14:textId="77777777" w:rsidR="00F60C41" w:rsidRPr="003558DA" w:rsidRDefault="003558DA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de-DE" w:eastAsia="fr-CH"/>
        </w:rPr>
      </w:pPr>
      <w:r w:rsidRPr="003558DA">
        <w:rPr>
          <w:rFonts w:ascii="Arial" w:hAnsi="Arial" w:cs="Arial"/>
          <w:sz w:val="22"/>
          <w:szCs w:val="22"/>
          <w:lang w:val="de-DE"/>
        </w:rPr>
        <w:t>Einfluss der Förderung auf</w:t>
      </w:r>
      <w:r w:rsidRPr="003558DA">
        <w:rPr>
          <w:rFonts w:ascii="Arial" w:eastAsia="Times New Roman" w:hAnsi="Arial" w:cs="Arial"/>
          <w:sz w:val="22"/>
          <w:szCs w:val="22"/>
          <w:lang w:val="de-DE" w:eastAsia="fr-CH"/>
        </w:rPr>
        <w:t>:</w:t>
      </w:r>
    </w:p>
    <w:p w14:paraId="621561E0" w14:textId="77777777" w:rsidR="00F60C41" w:rsidRPr="003558DA" w:rsidRDefault="003558D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fr-CH"/>
        </w:rPr>
      </w:pPr>
      <w:r w:rsidRPr="003558DA">
        <w:rPr>
          <w:rFonts w:ascii="Arial" w:eastAsia="Times New Roman" w:hAnsi="Arial" w:cs="Arial"/>
          <w:sz w:val="22"/>
          <w:szCs w:val="22"/>
          <w:lang w:val="de-CH" w:eastAsia="fr-CH"/>
        </w:rPr>
        <w:t>Aktivitäten für das Publikum</w:t>
      </w:r>
    </w:p>
    <w:p w14:paraId="6958AF8E" w14:textId="77777777" w:rsidR="00F60C41" w:rsidRPr="003558DA" w:rsidRDefault="00F60C41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fr-CH"/>
        </w:rPr>
      </w:pPr>
    </w:p>
    <w:p w14:paraId="0A53CAFB" w14:textId="77777777" w:rsidR="00F60C41" w:rsidRPr="003558DA" w:rsidRDefault="003558D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fr-CH"/>
        </w:rPr>
      </w:pPr>
      <w:r w:rsidRPr="003558DA">
        <w:rPr>
          <w:rFonts w:ascii="Arial" w:eastAsia="Times New Roman" w:hAnsi="Arial" w:cs="Arial"/>
          <w:sz w:val="22"/>
          <w:szCs w:val="22"/>
          <w:lang w:eastAsia="fr-CH"/>
        </w:rPr>
        <w:t>Film Literacy Aktivitäten</w:t>
      </w:r>
    </w:p>
    <w:p w14:paraId="4B9EC458" w14:textId="77777777" w:rsidR="00F60C41" w:rsidRPr="003558DA" w:rsidRDefault="00F60C41">
      <w:pPr>
        <w:pStyle w:val="ListParagraph"/>
        <w:rPr>
          <w:rFonts w:ascii="Arial" w:eastAsia="Times New Roman" w:hAnsi="Arial" w:cs="Arial"/>
          <w:sz w:val="22"/>
          <w:szCs w:val="22"/>
          <w:lang w:eastAsia="fr-CH"/>
        </w:rPr>
      </w:pPr>
    </w:p>
    <w:p w14:paraId="24DF308C" w14:textId="77777777" w:rsidR="00F60C41" w:rsidRPr="003558DA" w:rsidRDefault="003558D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fr-CH"/>
        </w:rPr>
      </w:pPr>
      <w:r w:rsidRPr="003558DA">
        <w:rPr>
          <w:rFonts w:ascii="Arial" w:eastAsia="Times New Roman" w:hAnsi="Arial" w:cs="Arial"/>
          <w:sz w:val="22"/>
          <w:szCs w:val="22"/>
          <w:lang w:eastAsia="fr-CH"/>
        </w:rPr>
        <w:t>Massnahmen für Publikumsentwicklung</w:t>
      </w:r>
    </w:p>
    <w:p w14:paraId="215636C4" w14:textId="77777777" w:rsidR="00F60C41" w:rsidRPr="003558DA" w:rsidRDefault="00F60C41">
      <w:pPr>
        <w:rPr>
          <w:rFonts w:ascii="Arial" w:hAnsi="Arial" w:cs="Arial"/>
          <w:sz w:val="22"/>
          <w:szCs w:val="22"/>
        </w:rPr>
      </w:pPr>
    </w:p>
    <w:p w14:paraId="037FB0C2" w14:textId="77777777" w:rsidR="00F60C41" w:rsidRPr="003558DA" w:rsidRDefault="00F60C41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fr-CH"/>
        </w:rPr>
      </w:pPr>
    </w:p>
    <w:p w14:paraId="54ACB4C1" w14:textId="77777777" w:rsidR="00F60C41" w:rsidRPr="003558DA" w:rsidRDefault="003558D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4"/>
          <w:szCs w:val="24"/>
        </w:rPr>
      </w:pPr>
      <w:r w:rsidRPr="003558DA">
        <w:rPr>
          <w:rFonts w:ascii="Arial" w:hAnsi="Arial" w:cs="Arial"/>
          <w:b/>
          <w:sz w:val="24"/>
          <w:szCs w:val="24"/>
        </w:rPr>
        <w:t>Europäische Dimension</w:t>
      </w:r>
    </w:p>
    <w:p w14:paraId="009F2563" w14:textId="77777777" w:rsidR="00F60C41" w:rsidRPr="003558DA" w:rsidRDefault="00F60C41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fr-CH"/>
        </w:rPr>
      </w:pPr>
    </w:p>
    <w:p w14:paraId="7469EF33" w14:textId="77777777" w:rsidR="00F60C41" w:rsidRPr="003558DA" w:rsidRDefault="003558DA">
      <w:pPr>
        <w:rPr>
          <w:rFonts w:ascii="Arial" w:eastAsia="Times New Roman" w:hAnsi="Arial" w:cs="Arial"/>
          <w:sz w:val="22"/>
          <w:szCs w:val="22"/>
          <w:lang w:val="de-CH" w:eastAsia="fr-CH"/>
        </w:rPr>
      </w:pPr>
      <w:r w:rsidRPr="003558DA">
        <w:rPr>
          <w:rFonts w:ascii="Arial" w:eastAsia="Times New Roman" w:hAnsi="Arial" w:cs="Arial"/>
          <w:sz w:val="22"/>
          <w:szCs w:val="22"/>
          <w:lang w:val="de-CH" w:eastAsia="fr-CH"/>
        </w:rPr>
        <w:t>Kommentieren Sie</w:t>
      </w:r>
      <w:r w:rsidRPr="003558DA">
        <w:rPr>
          <w:rFonts w:ascii="Arial" w:eastAsia="Times New Roman" w:hAnsi="Arial" w:cs="Arial"/>
          <w:sz w:val="22"/>
          <w:szCs w:val="22"/>
          <w:lang w:val="de-CH" w:eastAsia="fr-CH"/>
        </w:rPr>
        <w:t xml:space="preserve"> bitte die Unterschiede zwischen den statistischen Angaben der Vorausschau und der Umsetzung des Festivals (siehe Excel-Tabelle „</w:t>
      </w:r>
      <w:proofErr w:type="spellStart"/>
      <w:r w:rsidRPr="003558DA">
        <w:rPr>
          <w:rFonts w:ascii="Arial" w:eastAsia="Times New Roman" w:hAnsi="Arial" w:cs="Arial"/>
          <w:sz w:val="22"/>
          <w:szCs w:val="22"/>
          <w:lang w:val="de-CH" w:eastAsia="fr-CH"/>
        </w:rPr>
        <w:t>Statistics</w:t>
      </w:r>
      <w:proofErr w:type="spellEnd"/>
      <w:r w:rsidRPr="003558DA">
        <w:rPr>
          <w:rFonts w:ascii="Arial" w:eastAsia="Times New Roman" w:hAnsi="Arial" w:cs="Arial"/>
          <w:sz w:val="22"/>
          <w:szCs w:val="22"/>
          <w:lang w:val="de-CH" w:eastAsia="fr-CH"/>
        </w:rPr>
        <w:t xml:space="preserve">“). </w:t>
      </w:r>
    </w:p>
    <w:p w14:paraId="1F0A6620" w14:textId="77777777" w:rsidR="00F60C41" w:rsidRPr="003558DA" w:rsidRDefault="00F60C41">
      <w:pPr>
        <w:rPr>
          <w:rFonts w:ascii="Arial" w:eastAsia="Times New Roman" w:hAnsi="Arial" w:cs="Arial"/>
          <w:sz w:val="22"/>
          <w:szCs w:val="22"/>
          <w:lang w:val="de-CH" w:eastAsia="fr-CH"/>
        </w:rPr>
      </w:pPr>
    </w:p>
    <w:p w14:paraId="6CFC9C89" w14:textId="77777777" w:rsidR="00F60C41" w:rsidRPr="003558DA" w:rsidRDefault="003558DA">
      <w:pPr>
        <w:rPr>
          <w:rFonts w:ascii="Arial" w:eastAsia="Times New Roman" w:hAnsi="Arial" w:cs="Arial"/>
          <w:sz w:val="22"/>
          <w:szCs w:val="22"/>
          <w:lang w:val="de-CH" w:eastAsia="fr-CH"/>
        </w:rPr>
      </w:pPr>
      <w:r w:rsidRPr="003558DA">
        <w:rPr>
          <w:rFonts w:ascii="Arial" w:eastAsia="Times New Roman" w:hAnsi="Arial" w:cs="Arial"/>
          <w:sz w:val="22"/>
          <w:szCs w:val="22"/>
          <w:lang w:val="de-CH" w:eastAsia="fr-CH"/>
        </w:rPr>
        <w:t>Kommentieren Sie die Entwicklung der europäischen Dimension und der geographischen Vielfalt der Veranstaltung.</w:t>
      </w:r>
    </w:p>
    <w:p w14:paraId="320E157A" w14:textId="77777777" w:rsidR="00F60C41" w:rsidRPr="003558DA" w:rsidRDefault="00F60C41">
      <w:pPr>
        <w:rPr>
          <w:rFonts w:ascii="Arial" w:eastAsia="Times New Roman" w:hAnsi="Arial" w:cs="Arial"/>
          <w:sz w:val="22"/>
          <w:szCs w:val="22"/>
          <w:lang w:val="de-CH" w:eastAsia="fr-CH"/>
        </w:rPr>
      </w:pPr>
    </w:p>
    <w:p w14:paraId="615ABDC3" w14:textId="77777777" w:rsidR="00F60C41" w:rsidRPr="003558DA" w:rsidRDefault="003558DA">
      <w:pPr>
        <w:rPr>
          <w:rFonts w:ascii="Arial" w:eastAsia="Times New Roman" w:hAnsi="Arial" w:cs="Arial"/>
          <w:sz w:val="22"/>
          <w:szCs w:val="22"/>
          <w:lang w:val="de-DE" w:eastAsia="fr-CH"/>
        </w:rPr>
      </w:pPr>
      <w:r w:rsidRPr="003558DA">
        <w:rPr>
          <w:rFonts w:ascii="Arial" w:eastAsia="Times New Roman" w:hAnsi="Arial" w:cs="Arial"/>
          <w:sz w:val="22"/>
          <w:szCs w:val="22"/>
          <w:lang w:val="de-CH" w:eastAsia="fr-CH"/>
        </w:rPr>
        <w:t xml:space="preserve">Erklären Sie, ob/wie die Struktur des Programms es ermöglicht hat,  die Sichtbarkeit der nicht-nationalen europäischen Werke und der Werke aus Ländern mit niedriger audiovisueller Produktionskapazität zu erhöhen.  </w:t>
      </w:r>
    </w:p>
    <w:p w14:paraId="712ED6E0" w14:textId="77777777" w:rsidR="00F60C41" w:rsidRPr="003558DA" w:rsidRDefault="00F60C41">
      <w:pPr>
        <w:rPr>
          <w:rFonts w:ascii="Arial" w:eastAsia="Times New Roman" w:hAnsi="Arial" w:cs="Arial"/>
          <w:sz w:val="22"/>
          <w:szCs w:val="22"/>
          <w:lang w:val="de-DE" w:eastAsia="fr-CH"/>
        </w:rPr>
      </w:pPr>
    </w:p>
    <w:p w14:paraId="2CF644F0" w14:textId="77777777" w:rsidR="00F60C41" w:rsidRPr="003558DA" w:rsidRDefault="00F60C41">
      <w:pPr>
        <w:rPr>
          <w:rFonts w:ascii="Arial" w:eastAsia="Times New Roman" w:hAnsi="Arial" w:cs="Arial"/>
          <w:sz w:val="22"/>
          <w:szCs w:val="22"/>
          <w:lang w:val="de-DE" w:eastAsia="fr-CH"/>
        </w:rPr>
      </w:pPr>
    </w:p>
    <w:p w14:paraId="7EBF84E0" w14:textId="77777777" w:rsidR="00F60C41" w:rsidRPr="003558DA" w:rsidRDefault="00F60C41">
      <w:pPr>
        <w:rPr>
          <w:rFonts w:ascii="Arial" w:eastAsia="Times New Roman" w:hAnsi="Arial" w:cs="Arial"/>
          <w:sz w:val="22"/>
          <w:szCs w:val="22"/>
          <w:lang w:val="de-DE" w:eastAsia="fr-CH"/>
        </w:rPr>
      </w:pPr>
    </w:p>
    <w:p w14:paraId="14596F7A" w14:textId="77777777" w:rsidR="00F60C41" w:rsidRPr="003558DA" w:rsidRDefault="003558DA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b/>
          <w:sz w:val="24"/>
          <w:szCs w:val="24"/>
        </w:rPr>
      </w:pPr>
      <w:r w:rsidRPr="003558DA">
        <w:rPr>
          <w:rFonts w:ascii="Arial" w:hAnsi="Arial" w:cs="Arial"/>
          <w:b/>
          <w:sz w:val="24"/>
          <w:szCs w:val="24"/>
        </w:rPr>
        <w:t>Besucher</w:t>
      </w:r>
    </w:p>
    <w:p w14:paraId="46165697" w14:textId="77777777" w:rsidR="00F60C41" w:rsidRPr="003558DA" w:rsidRDefault="00F60C41">
      <w:pPr>
        <w:pStyle w:val="ListParagraph"/>
        <w:rPr>
          <w:rFonts w:ascii="Arial" w:eastAsia="Times New Roman" w:hAnsi="Arial" w:cs="Arial"/>
          <w:sz w:val="22"/>
          <w:szCs w:val="22"/>
          <w:lang w:eastAsia="fr-CH"/>
        </w:rPr>
      </w:pPr>
    </w:p>
    <w:p w14:paraId="6204AC54" w14:textId="77777777" w:rsidR="00F60C41" w:rsidRPr="003558DA" w:rsidRDefault="003558DA">
      <w:pPr>
        <w:rPr>
          <w:rFonts w:ascii="Arial" w:eastAsia="Times New Roman" w:hAnsi="Arial" w:cs="Arial"/>
          <w:sz w:val="22"/>
          <w:szCs w:val="22"/>
          <w:lang w:val="de-CH" w:eastAsia="fr-CH"/>
        </w:rPr>
      </w:pPr>
      <w:r w:rsidRPr="003558DA">
        <w:rPr>
          <w:rFonts w:ascii="Arial" w:eastAsia="Times New Roman" w:hAnsi="Arial" w:cs="Arial"/>
          <w:sz w:val="22"/>
          <w:szCs w:val="22"/>
          <w:lang w:val="de-CH" w:eastAsia="fr-CH"/>
        </w:rPr>
        <w:t>Kommentieren Sie die Unterschiede zwischen den Zahlen zur Zeit der Planung der Statistik und der Umsetzung der Veranstaltung (siehe Excel-Tabelle „</w:t>
      </w:r>
      <w:proofErr w:type="spellStart"/>
      <w:r w:rsidRPr="003558DA">
        <w:rPr>
          <w:rFonts w:ascii="Arial" w:eastAsia="Times New Roman" w:hAnsi="Arial" w:cs="Arial"/>
          <w:sz w:val="22"/>
          <w:szCs w:val="22"/>
          <w:lang w:val="de-CH" w:eastAsia="fr-CH"/>
        </w:rPr>
        <w:t>Statistics</w:t>
      </w:r>
      <w:proofErr w:type="spellEnd"/>
      <w:r w:rsidRPr="003558DA">
        <w:rPr>
          <w:rFonts w:ascii="Arial" w:eastAsia="Times New Roman" w:hAnsi="Arial" w:cs="Arial"/>
          <w:sz w:val="22"/>
          <w:szCs w:val="22"/>
          <w:lang w:val="de-CH" w:eastAsia="fr-CH"/>
        </w:rPr>
        <w:t>“).</w:t>
      </w:r>
    </w:p>
    <w:p w14:paraId="68540BAC" w14:textId="77777777" w:rsidR="00F60C41" w:rsidRPr="003558DA" w:rsidRDefault="00F60C41">
      <w:pPr>
        <w:rPr>
          <w:rFonts w:ascii="Arial" w:eastAsia="Times New Roman" w:hAnsi="Arial" w:cs="Arial"/>
          <w:sz w:val="22"/>
          <w:szCs w:val="22"/>
          <w:lang w:val="de-CH" w:eastAsia="fr-CH"/>
        </w:rPr>
      </w:pPr>
    </w:p>
    <w:p w14:paraId="7B50BAAB" w14:textId="77777777" w:rsidR="00F60C41" w:rsidRPr="003558DA" w:rsidRDefault="003558DA">
      <w:pPr>
        <w:rPr>
          <w:rFonts w:ascii="Arial" w:eastAsia="Times New Roman" w:hAnsi="Arial" w:cs="Arial"/>
          <w:sz w:val="22"/>
          <w:szCs w:val="22"/>
          <w:lang w:val="de-CH" w:eastAsia="fr-CH"/>
        </w:rPr>
      </w:pPr>
      <w:r w:rsidRPr="003558DA">
        <w:rPr>
          <w:rFonts w:ascii="Arial" w:eastAsia="Times New Roman" w:hAnsi="Arial" w:cs="Arial"/>
          <w:sz w:val="22"/>
          <w:szCs w:val="22"/>
          <w:lang w:val="de-CH" w:eastAsia="fr-CH"/>
        </w:rPr>
        <w:t>Kommentieren Sie die Entwicklung dieser Zahlen sowie die wichtigen Veränderungen (wenn vorhand</w:t>
      </w:r>
      <w:r w:rsidRPr="003558DA">
        <w:rPr>
          <w:rFonts w:ascii="Arial" w:eastAsia="Times New Roman" w:hAnsi="Arial" w:cs="Arial"/>
          <w:sz w:val="22"/>
          <w:szCs w:val="22"/>
          <w:lang w:val="de-CH" w:eastAsia="fr-CH"/>
        </w:rPr>
        <w:t>en).</w:t>
      </w:r>
    </w:p>
    <w:p w14:paraId="6316359E" w14:textId="77777777" w:rsidR="00F60C41" w:rsidRPr="003558DA" w:rsidRDefault="00F60C41">
      <w:pPr>
        <w:rPr>
          <w:rFonts w:ascii="Arial" w:eastAsia="Times New Roman" w:hAnsi="Arial" w:cs="Arial"/>
          <w:sz w:val="22"/>
          <w:szCs w:val="22"/>
          <w:lang w:val="de-CH" w:eastAsia="fr-CH"/>
        </w:rPr>
      </w:pPr>
    </w:p>
    <w:p w14:paraId="6613E635" w14:textId="77777777" w:rsidR="00F60C41" w:rsidRPr="003558DA" w:rsidRDefault="003558DA">
      <w:pPr>
        <w:rPr>
          <w:rFonts w:ascii="Arial" w:eastAsia="Times New Roman" w:hAnsi="Arial" w:cs="Arial"/>
          <w:sz w:val="22"/>
          <w:szCs w:val="22"/>
          <w:lang w:val="de-CH" w:eastAsia="fr-CH"/>
        </w:rPr>
      </w:pPr>
      <w:r w:rsidRPr="003558DA">
        <w:rPr>
          <w:rFonts w:ascii="Arial" w:eastAsia="Times New Roman" w:hAnsi="Arial" w:cs="Arial"/>
          <w:sz w:val="22"/>
          <w:szCs w:val="22"/>
          <w:lang w:val="de-CH" w:eastAsia="fr-CH"/>
        </w:rPr>
        <w:t>Erklären Sie die verwendete Methode der Zählung.</w:t>
      </w:r>
    </w:p>
    <w:p w14:paraId="24736A1B" w14:textId="77777777" w:rsidR="00F60C41" w:rsidRPr="003558DA" w:rsidRDefault="00F60C41">
      <w:pPr>
        <w:rPr>
          <w:rFonts w:ascii="Arial" w:eastAsia="Times New Roman" w:hAnsi="Arial" w:cs="Arial"/>
          <w:sz w:val="22"/>
          <w:szCs w:val="22"/>
          <w:lang w:val="de-CH" w:eastAsia="fr-CH"/>
        </w:rPr>
      </w:pPr>
    </w:p>
    <w:p w14:paraId="7ABA4208" w14:textId="77777777" w:rsidR="00F60C41" w:rsidRPr="003558DA" w:rsidRDefault="00F60C41">
      <w:pPr>
        <w:rPr>
          <w:rFonts w:ascii="Arial" w:eastAsia="Times New Roman" w:hAnsi="Arial" w:cs="Arial"/>
          <w:sz w:val="22"/>
          <w:szCs w:val="22"/>
          <w:lang w:val="de-CH" w:eastAsia="fr-CH"/>
        </w:rPr>
      </w:pPr>
    </w:p>
    <w:p w14:paraId="56841DE6" w14:textId="77777777" w:rsidR="00F60C41" w:rsidRPr="003558DA" w:rsidRDefault="003558D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4"/>
          <w:szCs w:val="24"/>
          <w:lang w:val="de-DE"/>
        </w:rPr>
      </w:pPr>
      <w:r w:rsidRPr="003558DA">
        <w:rPr>
          <w:rFonts w:ascii="Arial" w:hAnsi="Arial" w:cs="Arial"/>
          <w:b/>
          <w:sz w:val="24"/>
          <w:szCs w:val="24"/>
          <w:lang w:val="de-CH"/>
        </w:rPr>
        <w:t>Massnahmen zur Promotion und Zirkulation der Werke</w:t>
      </w:r>
    </w:p>
    <w:p w14:paraId="257BD719" w14:textId="77777777" w:rsidR="00F60C41" w:rsidRPr="003558DA" w:rsidRDefault="00F60C41">
      <w:pPr>
        <w:pStyle w:val="ListParagraph"/>
        <w:ind w:left="360"/>
        <w:rPr>
          <w:rFonts w:ascii="Arial" w:hAnsi="Arial" w:cs="Arial"/>
          <w:b/>
          <w:sz w:val="24"/>
          <w:szCs w:val="24"/>
          <w:lang w:val="de-DE"/>
        </w:rPr>
      </w:pPr>
    </w:p>
    <w:p w14:paraId="1AF7AC0E" w14:textId="77777777" w:rsidR="00F60C41" w:rsidRPr="003558DA" w:rsidRDefault="003558DA">
      <w:pPr>
        <w:rPr>
          <w:rFonts w:ascii="Arial" w:eastAsia="Times New Roman" w:hAnsi="Arial" w:cs="Arial"/>
          <w:sz w:val="22"/>
          <w:szCs w:val="22"/>
          <w:lang w:val="de-DE" w:eastAsia="fr-CH"/>
        </w:rPr>
      </w:pPr>
      <w:r w:rsidRPr="003558DA">
        <w:rPr>
          <w:rFonts w:ascii="Arial" w:eastAsia="Times New Roman" w:hAnsi="Arial" w:cs="Arial"/>
          <w:sz w:val="22"/>
          <w:szCs w:val="22"/>
          <w:lang w:val="de-DE" w:eastAsia="fr-CH"/>
        </w:rPr>
        <w:t xml:space="preserve">Beschreiben Sie die </w:t>
      </w:r>
      <w:r w:rsidRPr="003558DA">
        <w:rPr>
          <w:rFonts w:ascii="Arial" w:eastAsia="Times New Roman" w:hAnsi="Arial" w:cs="Arial"/>
          <w:sz w:val="22"/>
          <w:szCs w:val="22"/>
          <w:lang w:val="de-CH" w:eastAsia="fr-CH"/>
        </w:rPr>
        <w:t>Massnahmen zur Promotion und Zirkulation der präsentierten Werke.</w:t>
      </w:r>
    </w:p>
    <w:p w14:paraId="2A9063FD" w14:textId="77777777" w:rsidR="00F60C41" w:rsidRPr="003558DA" w:rsidRDefault="00F60C41">
      <w:pPr>
        <w:rPr>
          <w:rFonts w:ascii="Arial" w:eastAsia="Times New Roman" w:hAnsi="Arial" w:cs="Arial"/>
          <w:sz w:val="22"/>
          <w:szCs w:val="22"/>
          <w:lang w:val="de-DE" w:eastAsia="fr-CH"/>
        </w:rPr>
      </w:pPr>
    </w:p>
    <w:p w14:paraId="00589EA8" w14:textId="77777777" w:rsidR="00F60C41" w:rsidRPr="003558DA" w:rsidRDefault="003558DA">
      <w:pPr>
        <w:rPr>
          <w:rFonts w:ascii="Arial" w:eastAsia="Times New Roman" w:hAnsi="Arial" w:cs="Arial"/>
          <w:sz w:val="22"/>
          <w:szCs w:val="22"/>
          <w:lang w:val="de-CH" w:eastAsia="fr-CH"/>
        </w:rPr>
      </w:pPr>
      <w:r w:rsidRPr="003558DA">
        <w:rPr>
          <w:rFonts w:ascii="Arial" w:eastAsia="Times New Roman" w:hAnsi="Arial" w:cs="Arial"/>
          <w:sz w:val="22"/>
          <w:szCs w:val="22"/>
          <w:lang w:val="de-CH" w:eastAsia="fr-CH"/>
        </w:rPr>
        <w:t>Nennen Sie die erreichten Verkäufe.</w:t>
      </w:r>
    </w:p>
    <w:p w14:paraId="62CB39EB" w14:textId="77777777" w:rsidR="00F60C41" w:rsidRPr="003558DA" w:rsidRDefault="00F60C41">
      <w:pPr>
        <w:rPr>
          <w:rFonts w:ascii="Arial" w:eastAsia="Times New Roman" w:hAnsi="Arial" w:cs="Arial"/>
          <w:sz w:val="22"/>
          <w:szCs w:val="22"/>
          <w:lang w:val="de-CH" w:eastAsia="fr-CH"/>
        </w:rPr>
      </w:pPr>
    </w:p>
    <w:p w14:paraId="2979D0A1" w14:textId="77777777" w:rsidR="00F60C41" w:rsidRPr="003558DA" w:rsidRDefault="00F60C41">
      <w:pPr>
        <w:ind w:left="360"/>
        <w:rPr>
          <w:rFonts w:ascii="Arial" w:eastAsia="Times New Roman" w:hAnsi="Arial" w:cs="Arial"/>
          <w:sz w:val="22"/>
          <w:szCs w:val="22"/>
          <w:lang w:val="de-CH" w:eastAsia="fr-CH"/>
        </w:rPr>
      </w:pPr>
    </w:p>
    <w:p w14:paraId="414573B3" w14:textId="77777777" w:rsidR="00F60C41" w:rsidRPr="003558DA" w:rsidRDefault="003558D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4"/>
          <w:szCs w:val="24"/>
        </w:rPr>
      </w:pPr>
      <w:r w:rsidRPr="003558DA">
        <w:rPr>
          <w:rFonts w:ascii="Arial" w:hAnsi="Arial" w:cs="Arial"/>
          <w:b/>
          <w:sz w:val="24"/>
          <w:szCs w:val="24"/>
        </w:rPr>
        <w:t xml:space="preserve">Ausblick auf die </w:t>
      </w:r>
      <w:r w:rsidRPr="003558DA">
        <w:rPr>
          <w:rFonts w:ascii="Arial" w:hAnsi="Arial" w:cs="Arial"/>
          <w:b/>
          <w:sz w:val="24"/>
          <w:szCs w:val="24"/>
        </w:rPr>
        <w:t>kommende Festivalausgabe</w:t>
      </w:r>
    </w:p>
    <w:p w14:paraId="2074713F" w14:textId="77777777" w:rsidR="00F60C41" w:rsidRPr="003558DA" w:rsidRDefault="00F60C4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2E2941D9" w14:textId="77777777" w:rsidR="00F60C41" w:rsidRPr="003558DA" w:rsidRDefault="003558DA" w:rsidP="003558DA">
      <w:pPr>
        <w:rPr>
          <w:rFonts w:ascii="Arial" w:eastAsia="Times New Roman" w:hAnsi="Arial" w:cs="Arial"/>
          <w:sz w:val="22"/>
          <w:szCs w:val="22"/>
          <w:lang w:val="de-DE" w:eastAsia="fr-CH"/>
        </w:rPr>
      </w:pPr>
      <w:r w:rsidRPr="003558DA">
        <w:rPr>
          <w:rFonts w:ascii="Arial" w:eastAsia="Times New Roman" w:hAnsi="Arial" w:cs="Arial"/>
          <w:sz w:val="22"/>
          <w:szCs w:val="22"/>
          <w:lang w:val="de-DE" w:eastAsia="fr-CH"/>
        </w:rPr>
        <w:t>Beschreiben Sie das Verbesserungspotential für zukünftige Editionen, insbesondere in Bezug auf Aktivitäten zur Publikumsentwicklung.</w:t>
      </w:r>
      <w:bookmarkStart w:id="0" w:name="_GoBack"/>
      <w:bookmarkEnd w:id="0"/>
    </w:p>
    <w:p w14:paraId="7FCFF200" w14:textId="77777777" w:rsidR="00F60C41" w:rsidRPr="003558DA" w:rsidRDefault="00F60C41">
      <w:pPr>
        <w:ind w:left="-720"/>
        <w:rPr>
          <w:rFonts w:ascii="Arial" w:hAnsi="Arial" w:cs="Arial"/>
          <w:sz w:val="22"/>
          <w:szCs w:val="22"/>
          <w:lang w:val="de-DE"/>
        </w:rPr>
      </w:pPr>
    </w:p>
    <w:sectPr w:rsidR="00F60C41" w:rsidRPr="003558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D0E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C2E3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CC14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9C8C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F82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BC2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F861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C029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4EA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84E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261577"/>
    <w:multiLevelType w:val="hybridMultilevel"/>
    <w:tmpl w:val="98F477F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15C6A"/>
    <w:multiLevelType w:val="hybridMultilevel"/>
    <w:tmpl w:val="54D621A8"/>
    <w:lvl w:ilvl="0" w:tplc="3B524A3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5C0AF4"/>
    <w:multiLevelType w:val="hybridMultilevel"/>
    <w:tmpl w:val="959601A0"/>
    <w:lvl w:ilvl="0" w:tplc="B922ED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C248A"/>
    <w:multiLevelType w:val="multilevel"/>
    <w:tmpl w:val="D502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41"/>
    <w:rsid w:val="003558DA"/>
    <w:rsid w:val="00F6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C7C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color w:val="365F91" w:themeColor="accent1" w:themeShade="BF"/>
      <w:szCs w:val="28"/>
      <w:lang w:val="de-DE" w:eastAsia="de-D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color w:val="365F91" w:themeColor="accent1" w:themeShade="BF"/>
      <w:szCs w:val="28"/>
      <w:lang w:val="de-DE" w:eastAsia="de-D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7ED6-D315-9240-995B-62F24BA9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Flückiger</dc:creator>
  <cp:lastModifiedBy>A</cp:lastModifiedBy>
  <cp:revision>41</cp:revision>
  <cp:lastPrinted>2016-12-02T10:40:00Z</cp:lastPrinted>
  <dcterms:created xsi:type="dcterms:W3CDTF">2015-01-19T08:06:00Z</dcterms:created>
  <dcterms:modified xsi:type="dcterms:W3CDTF">2020-06-02T12:32:00Z</dcterms:modified>
</cp:coreProperties>
</file>